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11963A" w14:textId="35143B77" w:rsidR="002C6E6D" w:rsidRPr="00497590" w:rsidRDefault="00497590">
      <w:pPr>
        <w:rPr>
          <w:u w:val="single"/>
        </w:rPr>
      </w:pPr>
      <w:r w:rsidRPr="00497590">
        <w:rPr>
          <w:u w:val="single"/>
        </w:rPr>
        <w:drawing>
          <wp:anchor distT="0" distB="0" distL="114300" distR="114300" simplePos="0" relativeHeight="251658240" behindDoc="0" locked="0" layoutInCell="1" allowOverlap="1" wp14:anchorId="30F565A3" wp14:editId="65EC780B">
            <wp:simplePos x="0" y="0"/>
            <wp:positionH relativeFrom="margin">
              <wp:align>center</wp:align>
            </wp:positionH>
            <wp:positionV relativeFrom="paragraph">
              <wp:posOffset>283626</wp:posOffset>
            </wp:positionV>
            <wp:extent cx="9129371" cy="5486400"/>
            <wp:effectExtent l="0" t="0" r="0" b="0"/>
            <wp:wrapNone/>
            <wp:docPr id="114873247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732477" name="Picture 1" descr="A screenshot of a compu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9371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7590">
        <w:rPr>
          <w:u w:val="single"/>
        </w:rPr>
        <w:t>Reception 2024-25</w:t>
      </w:r>
    </w:p>
    <w:sectPr w:rsidR="002C6E6D" w:rsidRPr="00497590" w:rsidSect="0049759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590"/>
    <w:rsid w:val="002C6E6D"/>
    <w:rsid w:val="00497590"/>
    <w:rsid w:val="005416D3"/>
    <w:rsid w:val="00F0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E42DD"/>
  <w15:chartTrackingRefBased/>
  <w15:docId w15:val="{312EC103-3E1C-4C36-BFFB-E2E42E82F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75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75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75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75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75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75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75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75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75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75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75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75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75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75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75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75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75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75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75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75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75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75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75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75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75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75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75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75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75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Company>Westcountry Schools Trust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 - G. Gilby</dc:creator>
  <cp:keywords/>
  <dc:description/>
  <cp:lastModifiedBy>HOL - G. Gilby</cp:lastModifiedBy>
  <cp:revision>1</cp:revision>
  <dcterms:created xsi:type="dcterms:W3CDTF">2024-09-11T10:57:00Z</dcterms:created>
  <dcterms:modified xsi:type="dcterms:W3CDTF">2024-09-11T11:00:00Z</dcterms:modified>
</cp:coreProperties>
</file>